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A2" w:rsidRDefault="008F1DA2" w:rsidP="008F1DA2">
      <w:pPr>
        <w:ind w:right="-648"/>
        <w:rPr>
          <w:b/>
          <w:caps/>
          <w:color w:val="16068C"/>
          <w:sz w:val="36"/>
          <w:szCs w:val="36"/>
        </w:rPr>
      </w:pP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46355</wp:posOffset>
            </wp:positionV>
            <wp:extent cx="1033145" cy="871855"/>
            <wp:effectExtent l="19050" t="0" r="0" b="0"/>
            <wp:wrapTight wrapText="bothSides">
              <wp:wrapPolygon edited="0">
                <wp:start x="-398" y="0"/>
                <wp:lineTo x="-398" y="21238"/>
                <wp:lineTo x="21507" y="21238"/>
                <wp:lineTo x="21507" y="0"/>
                <wp:lineTo x="-398" y="0"/>
              </wp:wrapPolygon>
            </wp:wrapTight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-34290</wp:posOffset>
            </wp:positionH>
            <wp:positionV relativeFrom="paragraph">
              <wp:posOffset>-12700</wp:posOffset>
            </wp:positionV>
            <wp:extent cx="1038225" cy="1066800"/>
            <wp:effectExtent l="0" t="0" r="0" b="0"/>
            <wp:wrapTight wrapText="bothSides">
              <wp:wrapPolygon edited="0">
                <wp:start x="0" y="3086"/>
                <wp:lineTo x="793" y="19286"/>
                <wp:lineTo x="15061" y="19286"/>
                <wp:lineTo x="15457" y="19286"/>
                <wp:lineTo x="17042" y="15814"/>
                <wp:lineTo x="17042" y="3086"/>
                <wp:lineTo x="0" y="3086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08F">
        <w:t xml:space="preserve">  </w:t>
      </w:r>
      <w:r>
        <w:rPr>
          <w:lang w:val="en-US"/>
        </w:rPr>
        <w:t xml:space="preserve">                           </w:t>
      </w:r>
    </w:p>
    <w:p w:rsidR="008F1DA2" w:rsidRPr="0072091B" w:rsidRDefault="008F1DA2" w:rsidP="008F1DA2">
      <w:pPr>
        <w:ind w:right="-648"/>
      </w:pPr>
    </w:p>
    <w:p w:rsidR="00E612BE" w:rsidRDefault="00E612BE" w:rsidP="00E612B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E612BE" w:rsidRDefault="00E612BE" w:rsidP="00E612B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8F1DA2" w:rsidRPr="0042746B" w:rsidRDefault="008F1DA2" w:rsidP="00E612B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2"/>
          <w:szCs w:val="22"/>
          <w:lang w:val="bg-BG"/>
        </w:rPr>
      </w:pPr>
      <w:r w:rsidRPr="0042746B">
        <w:rPr>
          <w:b/>
          <w:sz w:val="22"/>
          <w:szCs w:val="22"/>
          <w:lang w:val="bg-BG"/>
        </w:rPr>
        <w:t>Процедурата се осъществява с финансовата подкрепа на</w:t>
      </w:r>
    </w:p>
    <w:p w:rsidR="008F1DA2" w:rsidRPr="0042746B" w:rsidRDefault="008F1DA2" w:rsidP="00E612BE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2"/>
          <w:szCs w:val="22"/>
          <w:lang w:val="bg-BG"/>
        </w:rPr>
      </w:pPr>
      <w:r w:rsidRPr="0042746B">
        <w:rPr>
          <w:b/>
          <w:sz w:val="22"/>
          <w:szCs w:val="22"/>
          <w:lang w:val="bg-BG"/>
        </w:rPr>
        <w:t>Европейския социален фонд</w:t>
      </w:r>
    </w:p>
    <w:p w:rsidR="008F1DA2" w:rsidRPr="0042746B" w:rsidRDefault="008F1DA2" w:rsidP="008F1DA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2"/>
          <w:szCs w:val="22"/>
          <w:lang w:val="bg-BG"/>
        </w:rPr>
      </w:pPr>
      <w:r w:rsidRPr="0042746B">
        <w:rPr>
          <w:b/>
          <w:sz w:val="22"/>
          <w:szCs w:val="22"/>
          <w:lang w:val="bg-BG"/>
        </w:rPr>
        <w:t xml:space="preserve">                          </w:t>
      </w:r>
    </w:p>
    <w:p w:rsidR="008F1DA2" w:rsidRPr="0042746B" w:rsidRDefault="008F1DA2" w:rsidP="008F1DA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color w:val="000080"/>
          <w:sz w:val="22"/>
          <w:szCs w:val="22"/>
          <w:lang w:val="ru-RU"/>
        </w:rPr>
      </w:pPr>
      <w:r w:rsidRPr="0042746B">
        <w:rPr>
          <w:b/>
          <w:sz w:val="22"/>
          <w:szCs w:val="22"/>
          <w:lang w:val="bg-BG"/>
        </w:rPr>
        <w:t xml:space="preserve">                                                       </w:t>
      </w:r>
    </w:p>
    <w:p w:rsidR="008F1DA2" w:rsidRPr="0042746B" w:rsidRDefault="008F1DA2" w:rsidP="008F1DA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2"/>
          <w:szCs w:val="22"/>
          <w:lang w:val="bg-BG"/>
        </w:rPr>
      </w:pPr>
      <w:r w:rsidRPr="0042746B">
        <w:rPr>
          <w:b/>
          <w:sz w:val="22"/>
          <w:szCs w:val="22"/>
          <w:lang w:val="bg-BG"/>
        </w:rPr>
        <w:t>BG05M9OP001-2.005-0116-C01 “ Иновативни интегрирани услуги за подкрепена заетост за лица с увреждания”</w:t>
      </w:r>
    </w:p>
    <w:p w:rsidR="008F1DA2" w:rsidRDefault="008F1DA2" w:rsidP="008F1DA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8F1DA2" w:rsidRPr="002F5AC1" w:rsidRDefault="008F1DA2" w:rsidP="008F1DA2">
      <w:pPr>
        <w:pStyle w:val="Header"/>
        <w:tabs>
          <w:tab w:val="center" w:pos="4421"/>
          <w:tab w:val="left" w:pos="7938"/>
          <w:tab w:val="right" w:pos="8789"/>
        </w:tabs>
        <w:jc w:val="center"/>
        <w:rPr>
          <w:b/>
          <w:sz w:val="20"/>
          <w:szCs w:val="20"/>
          <w:lang w:val="bg-BG"/>
        </w:rPr>
      </w:pPr>
    </w:p>
    <w:p w:rsidR="00752360" w:rsidRPr="00752360" w:rsidRDefault="00752360" w:rsidP="007523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60">
        <w:rPr>
          <w:rFonts w:ascii="Times New Roman" w:hAnsi="Times New Roman" w:cs="Times New Roman"/>
          <w:b/>
          <w:sz w:val="24"/>
          <w:szCs w:val="24"/>
        </w:rPr>
        <w:t>Осъществяване на цели SMART</w:t>
      </w:r>
    </w:p>
    <w:p w:rsidR="00752360" w:rsidRDefault="00752360" w:rsidP="007523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Някои цели са по-лесни за постигане, отколкото други. Ако една организация не идентифицира ясно очакванията си, служителите й няма да знаят какво да правят. Когато задава цели на служителите, една организация трябва да направи своите цели СМАРТ (конкретни(специфични), измерими, постижими, уместни и ограничени във времето):</w:t>
      </w:r>
    </w:p>
    <w:p w:rsidR="00752360" w:rsidRDefault="00752360" w:rsidP="00752360">
      <w:pPr>
        <w:jc w:val="both"/>
        <w:rPr>
          <w:rFonts w:ascii="Times New Roman" w:hAnsi="Times New Roman" w:cs="Times New Roman"/>
          <w:sz w:val="24"/>
          <w:szCs w:val="24"/>
        </w:rPr>
      </w:pPr>
      <w:r w:rsidRPr="00842EEB">
        <w:rPr>
          <w:rFonts w:ascii="Times New Roman" w:hAnsi="Times New Roman" w:cs="Times New Roman"/>
          <w:i/>
          <w:sz w:val="24"/>
          <w:szCs w:val="24"/>
        </w:rPr>
        <w:t>Специфични</w:t>
      </w:r>
      <w:r>
        <w:rPr>
          <w:rFonts w:ascii="Times New Roman" w:hAnsi="Times New Roman" w:cs="Times New Roman"/>
          <w:sz w:val="24"/>
          <w:szCs w:val="24"/>
        </w:rPr>
        <w:t xml:space="preserve"> - Целите трябва да са възможно най-конкретни и трябва ясно да описват очакваното поведение. Например, целта „Искам да бъдете по-приятелски настроени за клиенти“ е неясна и отворена за тълкуване. Конкретна цел, като напр „Искам да се усмихнете и да поздравите всеки клиент, който премине през вратата“, предоставя на служителя пример за това какво означава „приятелски“ за собственика или управителя.</w:t>
      </w:r>
    </w:p>
    <w:p w:rsidR="00752360" w:rsidRDefault="00752360" w:rsidP="00752360">
      <w:pPr>
        <w:jc w:val="both"/>
        <w:rPr>
          <w:rFonts w:ascii="Times New Roman" w:hAnsi="Times New Roman" w:cs="Times New Roman"/>
          <w:sz w:val="24"/>
          <w:szCs w:val="24"/>
        </w:rPr>
      </w:pPr>
      <w:r w:rsidRPr="00842EEB">
        <w:rPr>
          <w:rFonts w:ascii="Times New Roman" w:hAnsi="Times New Roman" w:cs="Times New Roman"/>
          <w:i/>
          <w:sz w:val="24"/>
          <w:szCs w:val="24"/>
        </w:rPr>
        <w:t>Измерими</w:t>
      </w:r>
      <w:r>
        <w:rPr>
          <w:rFonts w:ascii="Times New Roman" w:hAnsi="Times New Roman" w:cs="Times New Roman"/>
          <w:sz w:val="24"/>
          <w:szCs w:val="24"/>
        </w:rPr>
        <w:t xml:space="preserve"> - работодателят трябва да обмисли как ще се измерва успехът при изработването на цели за служителите. В горния пример, мениджърът не може определи дали служителят се е усмихнал и поздравил всеки клиент, освен ако той винаги не гледа. В този случай мениджърът може да иска да си постави цел, че служителят трябва да получи една положителна похвала от клиент всеки месец.</w:t>
      </w:r>
    </w:p>
    <w:p w:rsidR="00752360" w:rsidRDefault="00752360" w:rsidP="00752360">
      <w:pPr>
        <w:jc w:val="both"/>
        <w:rPr>
          <w:rFonts w:ascii="Times New Roman" w:hAnsi="Times New Roman" w:cs="Times New Roman"/>
          <w:sz w:val="24"/>
          <w:szCs w:val="24"/>
        </w:rPr>
      </w:pPr>
      <w:r w:rsidRPr="00842EEB">
        <w:rPr>
          <w:rFonts w:ascii="Times New Roman" w:hAnsi="Times New Roman" w:cs="Times New Roman"/>
          <w:i/>
          <w:sz w:val="24"/>
          <w:szCs w:val="24"/>
        </w:rPr>
        <w:t>Постижими</w:t>
      </w:r>
      <w:r>
        <w:rPr>
          <w:rFonts w:ascii="Times New Roman" w:hAnsi="Times New Roman" w:cs="Times New Roman"/>
          <w:sz w:val="24"/>
          <w:szCs w:val="24"/>
        </w:rPr>
        <w:t xml:space="preserve"> - Целите трябва да бъдат реалистично постижими. Промяна на нагласите на колеги на служителя не е реалистична, тъй като често един индивид има много малък контрол върху мнението или отношението на другите. Персоналът ще е афектиран негативно, ако смята, че целта е невъзможна за постигане изначално.</w:t>
      </w:r>
    </w:p>
    <w:p w:rsidR="00752360" w:rsidRDefault="00752360" w:rsidP="00752360">
      <w:pPr>
        <w:jc w:val="both"/>
        <w:rPr>
          <w:rFonts w:ascii="Times New Roman" w:hAnsi="Times New Roman" w:cs="Times New Roman"/>
          <w:sz w:val="24"/>
          <w:szCs w:val="24"/>
        </w:rPr>
      </w:pPr>
      <w:r w:rsidRPr="00842EEB">
        <w:rPr>
          <w:rFonts w:ascii="Times New Roman" w:hAnsi="Times New Roman" w:cs="Times New Roman"/>
          <w:i/>
          <w:sz w:val="24"/>
          <w:szCs w:val="24"/>
        </w:rPr>
        <w:t>Уместни</w:t>
      </w:r>
      <w:r>
        <w:rPr>
          <w:rFonts w:ascii="Times New Roman" w:hAnsi="Times New Roman" w:cs="Times New Roman"/>
          <w:sz w:val="24"/>
          <w:szCs w:val="24"/>
        </w:rPr>
        <w:t xml:space="preserve"> - Целите трябва да са от значение за позицията и бъдещето развитие на служителя. Служител, който работи на производствена линия, не трябва да бъде молен да подобри взаимодействията си с клиентите, ако той не взаимодейства с клиенти.</w:t>
      </w:r>
    </w:p>
    <w:p w:rsidR="00752360" w:rsidRDefault="00752360" w:rsidP="0075236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42EEB">
        <w:rPr>
          <w:rFonts w:ascii="Times New Roman" w:hAnsi="Times New Roman" w:cs="Times New Roman"/>
          <w:i/>
          <w:sz w:val="24"/>
          <w:szCs w:val="24"/>
        </w:rPr>
        <w:t>Ограничени във времето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- работодателят трябва да определи срок за постигане на целите, но трябва да се консултира със служителя за определяне на разумен срок. Ако целта е по-трудна за постигане (напр. увеличени продажби по време на рецесия), трябва да се предвиди повече време, за да се постигне това. Работодателят трябва да преразгледа целта в крайния срок, за да се определи дали тя е постигната. Удължаване </w:t>
      </w:r>
      <w:r>
        <w:rPr>
          <w:rFonts w:ascii="Times New Roman" w:hAnsi="Times New Roman" w:cs="Times New Roman"/>
          <w:sz w:val="24"/>
          <w:szCs w:val="24"/>
        </w:rPr>
        <w:lastRenderedPageBreak/>
        <w:t>може да бъде направено, ако външни фактори са пречили на способността на служителя да постигне целта.</w:t>
      </w:r>
    </w:p>
    <w:p w:rsidR="0042746B" w:rsidRDefault="0042746B" w:rsidP="008F1DA2">
      <w:pPr>
        <w:pStyle w:val="Footer"/>
        <w:jc w:val="center"/>
        <w:rPr>
          <w:b/>
          <w:color w:val="16068C"/>
        </w:rPr>
      </w:pPr>
    </w:p>
    <w:p w:rsidR="008F1DA2" w:rsidRPr="00B115CF" w:rsidRDefault="008F1DA2" w:rsidP="008F1DA2">
      <w:pPr>
        <w:pStyle w:val="Footer"/>
        <w:jc w:val="center"/>
        <w:rPr>
          <w:b/>
          <w:color w:val="16068C"/>
          <w:lang w:val="ru-RU"/>
        </w:rPr>
      </w:pPr>
      <w:r w:rsidRPr="00B115CF">
        <w:rPr>
          <w:b/>
          <w:color w:val="16068C"/>
        </w:rPr>
        <w:t>Проектът се осъществява с финансовата подкрепа на Оперативна програма „Развитие на човешките ресурси”, съфинансирана от Европейския социален фонд</w:t>
      </w:r>
      <w:r w:rsidRPr="00B115CF">
        <w:rPr>
          <w:b/>
          <w:color w:val="16068C"/>
          <w:lang w:val="ru-RU"/>
        </w:rPr>
        <w:t xml:space="preserve"> на Европейския съюз</w:t>
      </w:r>
    </w:p>
    <w:p w:rsidR="008F1DA2" w:rsidRDefault="008F1DA2" w:rsidP="007523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DA2" w:rsidRDefault="008F1DA2" w:rsidP="007523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6747" w:rsidRDefault="00486747"/>
    <w:sectPr w:rsidR="00486747" w:rsidSect="00341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52360"/>
    <w:rsid w:val="0034178D"/>
    <w:rsid w:val="0042746B"/>
    <w:rsid w:val="00486747"/>
    <w:rsid w:val="00752360"/>
    <w:rsid w:val="00842EEB"/>
    <w:rsid w:val="008F1DA2"/>
    <w:rsid w:val="009F1A42"/>
    <w:rsid w:val="00B929A9"/>
    <w:rsid w:val="00E61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1D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8F1DA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aliases w:val=" Char Знак"/>
    <w:basedOn w:val="Normal"/>
    <w:link w:val="FooterChar"/>
    <w:uiPriority w:val="99"/>
    <w:rsid w:val="008F1D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aliases w:val=" Char Знак Char"/>
    <w:basedOn w:val="DefaultParagraphFont"/>
    <w:link w:val="Footer"/>
    <w:uiPriority w:val="99"/>
    <w:rsid w:val="008F1DA2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Todorova</dc:creator>
  <cp:lastModifiedBy>x</cp:lastModifiedBy>
  <cp:revision>5</cp:revision>
  <dcterms:created xsi:type="dcterms:W3CDTF">2019-12-03T11:26:00Z</dcterms:created>
  <dcterms:modified xsi:type="dcterms:W3CDTF">2020-07-06T14:07:00Z</dcterms:modified>
</cp:coreProperties>
</file>